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3D64">
      <w:pPr>
        <w:pageBreakBefore/>
        <w:spacing w:line="560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000000" w:rsidRDefault="00073D64">
      <w:pPr>
        <w:spacing w:line="480" w:lineRule="exact"/>
        <w:ind w:firstLineChars="1400" w:firstLine="392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转移联系</w:t>
      </w:r>
      <w:r>
        <w:rPr>
          <w:rFonts w:ascii="Times New Roman" w:eastAsia="仿宋_GB2312" w:hAnsi="Times New Roman"/>
          <w:sz w:val="28"/>
          <w:szCs w:val="28"/>
        </w:rPr>
        <w:t>表</w:t>
      </w:r>
      <w:r>
        <w:rPr>
          <w:rFonts w:ascii="Times New Roman" w:eastAsia="仿宋_GB2312" w:hAnsi="Times New Roman"/>
          <w:sz w:val="28"/>
          <w:szCs w:val="28"/>
        </w:rPr>
        <w:t>编号：</w:t>
      </w:r>
    </w:p>
    <w:p w:rsidR="00000000" w:rsidRDefault="00073D64">
      <w:pPr>
        <w:widowControl/>
        <w:jc w:val="center"/>
        <w:rPr>
          <w:rFonts w:ascii="Times New Roman" w:eastAsia="方正小标宋_GBK" w:hAnsi="Times New Roman"/>
          <w:sz w:val="32"/>
          <w:szCs w:val="32"/>
          <w:u w:val="single"/>
        </w:rPr>
      </w:pPr>
      <w:r>
        <w:rPr>
          <w:rFonts w:ascii="Times New Roman" w:eastAsia="方正小标宋_GBK" w:hAnsi="Times New Roman"/>
          <w:sz w:val="36"/>
          <w:szCs w:val="36"/>
        </w:rPr>
        <w:t>职工企业年金个人账户转移接续联系</w:t>
      </w:r>
      <w:r>
        <w:rPr>
          <w:rFonts w:ascii="Times New Roman" w:eastAsia="方正小标宋_GBK" w:hAnsi="Times New Roman"/>
          <w:sz w:val="36"/>
          <w:szCs w:val="36"/>
        </w:rPr>
        <w:t>表</w:t>
      </w:r>
    </w:p>
    <w:p w:rsidR="00000000" w:rsidRDefault="00073D64">
      <w:pPr>
        <w:spacing w:line="560" w:lineRule="exact"/>
        <w:rPr>
          <w:rFonts w:ascii="Times New Roman" w:eastAsia="仿宋_GB2312" w:hAnsi="Times New Roman"/>
          <w:sz w:val="28"/>
          <w:szCs w:val="28"/>
          <w:u w:val="single"/>
        </w:rPr>
      </w:pPr>
      <w:r>
        <w:rPr>
          <w:rFonts w:ascii="Times New Roman" w:eastAsia="仿宋_GB2312" w:hAnsi="Times New Roman"/>
          <w:sz w:val="28"/>
          <w:szCs w:val="28"/>
          <w:u w:val="single"/>
        </w:rPr>
        <w:t>（原用人单位</w:t>
      </w:r>
      <w:r>
        <w:rPr>
          <w:rFonts w:ascii="Times New Roman" w:eastAsia="仿宋_GB2312" w:hAnsi="Times New Roman"/>
          <w:sz w:val="28"/>
          <w:szCs w:val="28"/>
          <w:u w:val="single"/>
        </w:rPr>
        <w:t>企业</w:t>
      </w:r>
      <w:r>
        <w:rPr>
          <w:rFonts w:ascii="Times New Roman" w:eastAsia="仿宋_GB2312" w:hAnsi="Times New Roman"/>
          <w:sz w:val="28"/>
          <w:szCs w:val="28"/>
          <w:u w:val="single"/>
        </w:rPr>
        <w:t>年金</w:t>
      </w:r>
      <w:r>
        <w:rPr>
          <w:rFonts w:ascii="Times New Roman" w:eastAsia="仿宋_GB2312" w:hAnsi="Times New Roman"/>
          <w:sz w:val="28"/>
          <w:szCs w:val="28"/>
          <w:u w:val="single"/>
        </w:rPr>
        <w:t>基金受托</w:t>
      </w:r>
      <w:r>
        <w:rPr>
          <w:rFonts w:ascii="Times New Roman" w:eastAsia="仿宋_GB2312" w:hAnsi="Times New Roman"/>
          <w:sz w:val="28"/>
          <w:szCs w:val="28"/>
          <w:u w:val="single"/>
        </w:rPr>
        <w:t>管理机构名称）：</w:t>
      </w:r>
    </w:p>
    <w:p w:rsidR="00000000" w:rsidRDefault="00073D64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原在你处的职工：姓名：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/>
          <w:sz w:val="28"/>
          <w:szCs w:val="28"/>
          <w:u w:val="single"/>
        </w:rPr>
        <w:t>（自动带出）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，证件类型：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/>
          <w:sz w:val="28"/>
          <w:szCs w:val="28"/>
          <w:u w:val="single"/>
        </w:rPr>
        <w:t>（自动带出）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，证件号码：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/>
          <w:sz w:val="28"/>
          <w:szCs w:val="28"/>
          <w:u w:val="single"/>
        </w:rPr>
        <w:t>（自动带出）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，现申请将其企业年金关系转至我处，如无不妥，请按相关规定办理转移手续。</w:t>
      </w:r>
    </w:p>
    <w:p w:rsidR="00000000" w:rsidRDefault="00073D64">
      <w:pPr>
        <w:spacing w:line="560" w:lineRule="exact"/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转出方信息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0"/>
        <w:gridCol w:w="4230"/>
      </w:tblGrid>
      <w:tr w:rsidR="00000000">
        <w:trPr>
          <w:trHeight w:val="613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转出用人单位名称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  <w:tr w:rsidR="00000000">
        <w:trPr>
          <w:trHeight w:val="624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转出计划名称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</w:tbl>
    <w:p w:rsidR="00000000" w:rsidRDefault="00073D64">
      <w:pPr>
        <w:spacing w:line="480" w:lineRule="exact"/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转入方信息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0"/>
        <w:gridCol w:w="4230"/>
      </w:tblGrid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转入用人单位名称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转入计划名称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转入计划登记号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受托人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托管人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账管人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（自动带出）</w:t>
            </w: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受托户账户名称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受托户账号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受托户开户行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trHeight w:val="550"/>
        </w:trPr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受托户开户行大额行号</w:t>
            </w:r>
          </w:p>
        </w:tc>
        <w:tc>
          <w:tcPr>
            <w:tcW w:w="4230" w:type="dxa"/>
            <w:vAlign w:val="center"/>
          </w:tcPr>
          <w:p w:rsidR="00000000" w:rsidRDefault="00073D64">
            <w:pPr>
              <w:spacing w:line="48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000000" w:rsidRDefault="00073D64">
      <w:pPr>
        <w:spacing w:line="48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受托人经办人：</w:t>
      </w:r>
      <w:r>
        <w:rPr>
          <w:rFonts w:ascii="Times New Roman" w:eastAsia="仿宋_GB2312" w:hAnsi="Times New Roman"/>
          <w:sz w:val="28"/>
          <w:szCs w:val="28"/>
        </w:rPr>
        <w:t xml:space="preserve">         </w:t>
      </w:r>
      <w:r>
        <w:rPr>
          <w:rFonts w:ascii="Times New Roman" w:eastAsia="仿宋_GB2312" w:hAnsi="Times New Roman"/>
          <w:sz w:val="28"/>
          <w:szCs w:val="28"/>
        </w:rPr>
        <w:t>联系电话：</w:t>
      </w:r>
      <w:r>
        <w:rPr>
          <w:rFonts w:ascii="Times New Roman" w:eastAsia="仿宋_GB2312" w:hAnsi="Times New Roman"/>
          <w:sz w:val="28"/>
          <w:szCs w:val="28"/>
        </w:rPr>
        <w:t xml:space="preserve">        </w:t>
      </w:r>
      <w:r>
        <w:rPr>
          <w:rFonts w:ascii="Times New Roman" w:eastAsia="仿宋_GB2312" w:hAnsi="Times New Roman"/>
          <w:sz w:val="28"/>
          <w:szCs w:val="28"/>
        </w:rPr>
        <w:t>邮箱：</w:t>
      </w:r>
    </w:p>
    <w:p w:rsidR="00000000" w:rsidRDefault="00073D64">
      <w:pPr>
        <w:spacing w:line="480" w:lineRule="exact"/>
        <w:ind w:firstLineChars="600" w:firstLine="168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 </w:t>
      </w:r>
      <w:r>
        <w:rPr>
          <w:rFonts w:ascii="Times New Roman" w:eastAsia="仿宋_GB2312" w:hAnsi="Times New Roman"/>
          <w:sz w:val="28"/>
          <w:szCs w:val="28"/>
        </w:rPr>
        <w:t>现用人单位企业年金受托管理机构</w:t>
      </w:r>
    </w:p>
    <w:p w:rsidR="00073D64" w:rsidRDefault="00073D64">
      <w:pPr>
        <w:spacing w:line="480" w:lineRule="exact"/>
        <w:ind w:firstLineChars="400" w:firstLine="1120"/>
      </w:pPr>
      <w:r>
        <w:rPr>
          <w:rFonts w:ascii="Times New Roman" w:eastAsia="仿宋_GB2312" w:hAnsi="Times New Roman"/>
          <w:sz w:val="28"/>
          <w:szCs w:val="28"/>
        </w:rPr>
        <w:t xml:space="preserve">                         </w:t>
      </w:r>
      <w:r>
        <w:rPr>
          <w:rFonts w:ascii="Times New Roman" w:eastAsia="仿宋_GB2312" w:hAnsi="Times New Roman"/>
          <w:sz w:val="28"/>
          <w:szCs w:val="28"/>
        </w:rPr>
        <w:t>年</w:t>
      </w:r>
      <w:r>
        <w:rPr>
          <w:rFonts w:ascii="Times New Roman" w:eastAsia="仿宋_GB2312" w:hAnsi="Times New Roman"/>
          <w:sz w:val="28"/>
          <w:szCs w:val="28"/>
        </w:rPr>
        <w:t xml:space="preserve">  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 xml:space="preserve">  </w:t>
      </w:r>
      <w:r>
        <w:rPr>
          <w:rFonts w:ascii="Times New Roman" w:eastAsia="仿宋_GB2312" w:hAnsi="Times New Roman"/>
          <w:sz w:val="28"/>
          <w:szCs w:val="28"/>
        </w:rPr>
        <w:t>日</w:t>
      </w:r>
    </w:p>
    <w:sectPr w:rsidR="00073D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E17F6"/>
    <w:rsid w:val="00073D64"/>
    <w:rsid w:val="00362A70"/>
    <w:rsid w:val="2B5B35F5"/>
    <w:rsid w:val="7FF7B473"/>
    <w:rsid w:val="BFFE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2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semiHidden/>
    <w:qFormat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</w:style>
  <w:style w:type="paragraph" w:styleId="a4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a"/>
    <w:next w:val="a"/>
    <w:uiPriority w:val="2"/>
    <w:qFormat/>
    <w:pPr>
      <w:ind w:left="16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2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semiHidden/>
    <w:qFormat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</w:style>
  <w:style w:type="paragraph" w:styleId="a4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a"/>
    <w:next w:val="a"/>
    <w:uiPriority w:val="2"/>
    <w:qFormat/>
    <w:pPr>
      <w:ind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2026-08-02T02:42:00Z</dcterms:created>
  <dcterms:modified xsi:type="dcterms:W3CDTF">2026-08-02T02:42:00Z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